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24D" w:rsidRPr="0042424D" w:rsidRDefault="0042424D" w:rsidP="0042424D">
      <w:pPr>
        <w:spacing w:line="240" w:lineRule="auto"/>
        <w:ind w:firstLine="1418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42424D">
        <w:rPr>
          <w:rFonts w:ascii="Arial" w:hAnsi="Arial" w:cs="Arial"/>
          <w:b/>
          <w:sz w:val="24"/>
          <w:szCs w:val="24"/>
        </w:rPr>
        <w:t>Тематический план курса</w:t>
      </w:r>
    </w:p>
    <w:p w:rsidR="0042424D" w:rsidRPr="0042424D" w:rsidRDefault="0042424D" w:rsidP="0042424D">
      <w:pPr>
        <w:spacing w:line="240" w:lineRule="auto"/>
        <w:ind w:firstLine="1418"/>
        <w:jc w:val="both"/>
        <w:rPr>
          <w:rStyle w:val="a5"/>
          <w:rFonts w:ascii="Arial" w:hAnsi="Arial" w:cs="Arial"/>
          <w:color w:val="2980B9"/>
          <w:sz w:val="24"/>
          <w:szCs w:val="24"/>
        </w:rPr>
      </w:pPr>
      <w:r w:rsidRPr="0042424D">
        <w:rPr>
          <w:rStyle w:val="a5"/>
          <w:rFonts w:ascii="Arial" w:hAnsi="Arial" w:cs="Arial"/>
          <w:color w:val="2980B9"/>
          <w:sz w:val="24"/>
          <w:szCs w:val="24"/>
        </w:rPr>
        <w:t>«ТЕХНОЛОГИИ ПРОВЕДЕНИЯ МРТ ВЕРХНИХ КОНЕЧНОСТЕЙ»</w:t>
      </w:r>
    </w:p>
    <w:bookmarkEnd w:id="0"/>
    <w:p w:rsidR="0042424D" w:rsidRPr="0042424D" w:rsidRDefault="0042424D" w:rsidP="0042424D">
      <w:pPr>
        <w:spacing w:line="24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1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709"/>
        <w:gridCol w:w="6408"/>
        <w:gridCol w:w="709"/>
        <w:gridCol w:w="851"/>
        <w:gridCol w:w="850"/>
        <w:gridCol w:w="851"/>
        <w:gridCol w:w="708"/>
      </w:tblGrid>
      <w:tr w:rsidR="0042424D" w:rsidRPr="0042424D" w:rsidTr="005F2A6D">
        <w:trPr>
          <w:cantSplit/>
          <w:trHeight w:val="555"/>
          <w:tblHeader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ind w:left="-1246" w:firstLine="127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42424D" w:rsidRPr="0042424D" w:rsidRDefault="0042424D" w:rsidP="005F2A6D">
            <w:pPr>
              <w:spacing w:after="0" w:line="240" w:lineRule="auto"/>
              <w:ind w:left="-1246" w:firstLine="127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6408" w:type="dxa"/>
            <w:vMerge w:val="restart"/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Трудоемкость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В том числе</w:t>
            </w:r>
          </w:p>
        </w:tc>
      </w:tr>
      <w:tr w:rsidR="0042424D" w:rsidRPr="0042424D" w:rsidTr="005F2A6D">
        <w:trPr>
          <w:cantSplit/>
          <w:trHeight w:val="627"/>
          <w:tblHeader/>
        </w:trPr>
        <w:tc>
          <w:tcPr>
            <w:tcW w:w="709" w:type="dxa"/>
            <w:vMerge/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08" w:type="dxa"/>
            <w:vMerge/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2424D">
              <w:rPr>
                <w:rFonts w:ascii="Arial" w:eastAsia="Times New Roman" w:hAnsi="Arial" w:cs="Arial"/>
                <w:sz w:val="24"/>
                <w:szCs w:val="24"/>
              </w:rPr>
              <w:t>Зач</w:t>
            </w:r>
            <w:proofErr w:type="spellEnd"/>
            <w:r w:rsidRPr="0042424D">
              <w:rPr>
                <w:rFonts w:ascii="Arial" w:eastAsia="Times New Roman" w:hAnsi="Arial" w:cs="Arial"/>
                <w:sz w:val="24"/>
                <w:szCs w:val="24"/>
              </w:rPr>
              <w:t>. 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Акад. часы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Лекции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2424D">
              <w:rPr>
                <w:rFonts w:ascii="Arial" w:eastAsia="Times New Roman" w:hAnsi="Arial" w:cs="Arial"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ПЗ/СЗ</w:t>
            </w:r>
            <w:r w:rsidRPr="0042424D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42424D" w:rsidRPr="0042424D" w:rsidTr="005F2A6D">
        <w:trPr>
          <w:cantSplit/>
          <w:trHeight w:val="409"/>
          <w:tblHeader/>
        </w:trPr>
        <w:tc>
          <w:tcPr>
            <w:tcW w:w="709" w:type="dxa"/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42424D" w:rsidRPr="0042424D" w:rsidTr="005F2A6D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b/>
                <w:sz w:val="24"/>
                <w:szCs w:val="24"/>
              </w:rPr>
              <w:t>Модуль 1. «Общие принципы организации работы кабинета магнитно-резонансной томографии»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2424D" w:rsidRPr="0042424D" w:rsidTr="005F2A6D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Технологические основы проведения магнитно-резонансной томографии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424D" w:rsidRPr="0042424D" w:rsidTr="005F2A6D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 xml:space="preserve">Причины получения некачественных снимков магнитно-резонансных </w:t>
            </w:r>
            <w:proofErr w:type="spellStart"/>
            <w:r w:rsidRPr="0042424D">
              <w:rPr>
                <w:rFonts w:ascii="Arial" w:eastAsia="Times New Roman" w:hAnsi="Arial" w:cs="Arial"/>
                <w:sz w:val="24"/>
                <w:szCs w:val="24"/>
              </w:rPr>
              <w:t>томограмм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424D" w:rsidRPr="0042424D" w:rsidTr="005F2A6D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Модуль 2. «Технологии проведения магнитно-резонансной томографии верхних конечностей»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</w:p>
        </w:tc>
      </w:tr>
      <w:tr w:rsidR="0042424D" w:rsidRPr="0042424D" w:rsidTr="005F2A6D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Общие критерии качества магнитно-резонансной томографии верхних конечностей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42424D" w:rsidRPr="0042424D" w:rsidTr="005F2A6D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Алгоритм выполнения магнитно-резонансной томографии плечевого сустава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42424D" w:rsidRPr="0042424D" w:rsidTr="005F2A6D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2.3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Алгоритм выполнения магнитно-резонансной томографии плеча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42424D" w:rsidRPr="0042424D" w:rsidTr="005F2A6D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2.4.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Алгоритм выполнения магнитно-резонансной томографии локтевого сустава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42424D" w:rsidRPr="0042424D" w:rsidTr="005F2A6D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2.5.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Алгоритм выполнения магнитно-резонансной томографии лучезапястного сустава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42424D" w:rsidRPr="0042424D" w:rsidTr="005F2A6D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2.6.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Алгоритм выполнения магнитно-резонансной томографии кисти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42424D" w:rsidRPr="0042424D" w:rsidTr="005F2A6D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2.7.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Алгоритм проведения неотложной помощи.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42424D" w:rsidRPr="0042424D" w:rsidTr="005F2A6D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b/>
                <w:sz w:val="24"/>
                <w:szCs w:val="24"/>
              </w:rPr>
              <w:t>Итоговая аттестация – экзамен в форме тестирования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</w:tr>
      <w:tr w:rsidR="0042424D" w:rsidRPr="0042424D" w:rsidTr="005F2A6D">
        <w:trPr>
          <w:cantSplit/>
          <w:trHeight w:val="40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4D" w:rsidRPr="0042424D" w:rsidRDefault="0042424D" w:rsidP="005F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424D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</w:p>
        </w:tc>
      </w:tr>
    </w:tbl>
    <w:p w:rsidR="0094611B" w:rsidRPr="0042424D" w:rsidRDefault="00F136E9" w:rsidP="0042424D">
      <w:pPr>
        <w:ind w:left="-851" w:hanging="142"/>
        <w:rPr>
          <w:rFonts w:ascii="Arial" w:hAnsi="Arial" w:cs="Arial"/>
          <w:sz w:val="24"/>
          <w:szCs w:val="24"/>
        </w:rPr>
      </w:pPr>
    </w:p>
    <w:sectPr w:rsidR="0094611B" w:rsidRPr="0042424D" w:rsidSect="0042424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6E9" w:rsidRDefault="00F136E9" w:rsidP="0042424D">
      <w:pPr>
        <w:spacing w:after="0" w:line="240" w:lineRule="auto"/>
      </w:pPr>
      <w:r>
        <w:separator/>
      </w:r>
    </w:p>
  </w:endnote>
  <w:endnote w:type="continuationSeparator" w:id="0">
    <w:p w:rsidR="00F136E9" w:rsidRDefault="00F136E9" w:rsidP="0042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6E9" w:rsidRDefault="00F136E9" w:rsidP="0042424D">
      <w:pPr>
        <w:spacing w:after="0" w:line="240" w:lineRule="auto"/>
      </w:pPr>
      <w:r>
        <w:separator/>
      </w:r>
    </w:p>
  </w:footnote>
  <w:footnote w:type="continuationSeparator" w:id="0">
    <w:p w:rsidR="00F136E9" w:rsidRDefault="00F136E9" w:rsidP="0042424D">
      <w:pPr>
        <w:spacing w:after="0" w:line="240" w:lineRule="auto"/>
      </w:pPr>
      <w:r>
        <w:continuationSeparator/>
      </w:r>
    </w:p>
  </w:footnote>
  <w:footnote w:id="1">
    <w:p w:rsidR="0042424D" w:rsidRPr="00DA3E83" w:rsidRDefault="0042424D" w:rsidP="0042424D">
      <w:pPr>
        <w:pStyle w:val="a3"/>
        <w:rPr>
          <w:sz w:val="22"/>
          <w:szCs w:val="2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4D"/>
    <w:rsid w:val="0042424D"/>
    <w:rsid w:val="00AE59C1"/>
    <w:rsid w:val="00D63411"/>
    <w:rsid w:val="00F1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923F"/>
  <w15:chartTrackingRefBased/>
  <w15:docId w15:val="{A86F408F-A024-4DF9-971A-3B34EBFF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,Знак"/>
    <w:basedOn w:val="a"/>
    <w:link w:val="a4"/>
    <w:uiPriority w:val="99"/>
    <w:rsid w:val="0042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 Знак Знак,Знак Знак"/>
    <w:basedOn w:val="a0"/>
    <w:link w:val="a3"/>
    <w:uiPriority w:val="99"/>
    <w:rsid w:val="004242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424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Феофанова</dc:creator>
  <cp:keywords/>
  <dc:description/>
  <cp:lastModifiedBy>Ирина Феофанова</cp:lastModifiedBy>
  <cp:revision>1</cp:revision>
  <dcterms:created xsi:type="dcterms:W3CDTF">2020-07-14T07:48:00Z</dcterms:created>
  <dcterms:modified xsi:type="dcterms:W3CDTF">2020-07-14T07:49:00Z</dcterms:modified>
</cp:coreProperties>
</file>